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011419">
        <w:rPr>
          <w:b/>
          <w:bCs/>
          <w:sz w:val="28"/>
        </w:rPr>
        <w:t>6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 města Bc. Martinem Starým, DiS.</w:t>
      </w:r>
    </w:p>
    <w:p w:rsidR="00F743A3" w:rsidRDefault="000A55A8">
      <w:r>
        <w:t>IČO</w:t>
      </w:r>
      <w:r w:rsidR="00F743A3">
        <w:t>: 00236195</w:t>
      </w:r>
    </w:p>
    <w:p w:rsidR="00EA602E" w:rsidRDefault="000A55A8">
      <w:r>
        <w:t>DIČ</w:t>
      </w:r>
      <w:r w:rsidR="00EA602E">
        <w:t>: CZ00236195</w:t>
      </w:r>
    </w:p>
    <w:p w:rsidR="00F743A3" w:rsidRDefault="000A55A8">
      <w:r>
        <w:t>Bankovní spojení</w:t>
      </w:r>
      <w:r w:rsidR="00F743A3">
        <w:t>: Česká spořitelna a.s., pobočka Kutná Hora</w:t>
      </w:r>
    </w:p>
    <w:p w:rsidR="00F743A3" w:rsidRDefault="000A55A8">
      <w:r>
        <w:t>Číslo účtu</w:t>
      </w:r>
      <w:r w:rsidR="00F743A3">
        <w:t xml:space="preserve">: </w:t>
      </w:r>
      <w:r w:rsidR="00A02B76">
        <w:t>35-</w:t>
      </w:r>
      <w:r w:rsidR="00F743A3">
        <w:t>444212389/0800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362D" w:rsidRDefault="00F8362D"/>
    <w:p w:rsidR="00481136" w:rsidRDefault="00F8362D">
      <w:pPr>
        <w:rPr>
          <w:b/>
        </w:rPr>
      </w:pPr>
      <w:r>
        <w:rPr>
          <w:b/>
        </w:rPr>
        <w:t>Římskokatolická farnost</w:t>
      </w:r>
      <w:r w:rsidR="00481136">
        <w:rPr>
          <w:b/>
        </w:rPr>
        <w:t xml:space="preserve"> </w:t>
      </w:r>
    </w:p>
    <w:p w:rsidR="00624DE1" w:rsidRDefault="00F8362D">
      <w:r>
        <w:rPr>
          <w:b/>
        </w:rPr>
        <w:t>Arciděkanství Kutná Hora</w:t>
      </w:r>
      <w:r w:rsidR="00624DE1">
        <w:tab/>
      </w:r>
      <w:r w:rsidR="00481136">
        <w:t xml:space="preserve"> </w:t>
      </w:r>
      <w:r w:rsidR="00481136">
        <w:tab/>
        <w:t xml:space="preserve">IČ: </w:t>
      </w:r>
      <w:r>
        <w:t>46403523</w:t>
      </w:r>
      <w:r w:rsidR="00624DE1">
        <w:tab/>
      </w:r>
    </w:p>
    <w:p w:rsidR="005238F4" w:rsidRDefault="00F8362D">
      <w:r>
        <w:t>Jakubská 1</w:t>
      </w:r>
    </w:p>
    <w:p w:rsidR="00F16E28" w:rsidRDefault="00F8362D">
      <w:r>
        <w:t>284 01 Kutná Hora</w:t>
      </w:r>
    </w:p>
    <w:p w:rsidR="00F743A3" w:rsidRPr="00ED26F9" w:rsidRDefault="00F743A3">
      <w:r w:rsidRPr="00ED26F9">
        <w:t>Bankovní</w:t>
      </w:r>
      <w:r w:rsidR="000A55A8">
        <w:t xml:space="preserve"> spojení</w:t>
      </w:r>
      <w:r w:rsidR="008672A9" w:rsidRPr="00ED26F9">
        <w:t>:</w:t>
      </w:r>
      <w:r w:rsidR="00657C18" w:rsidRPr="00ED26F9">
        <w:t xml:space="preserve"> </w:t>
      </w:r>
      <w:r w:rsidR="00F16E28" w:rsidRPr="00ED26F9">
        <w:t xml:space="preserve"> </w:t>
      </w:r>
    </w:p>
    <w:p w:rsidR="006426B1" w:rsidRPr="00ED26F9" w:rsidRDefault="000A55A8">
      <w:r>
        <w:t>Číslo účtu</w:t>
      </w:r>
      <w:r w:rsidR="000F42BB" w:rsidRPr="00ED26F9">
        <w:t xml:space="preserve">: 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624DE1">
      <w:pPr>
        <w:ind w:firstLine="708"/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>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011419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2016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0F10EA">
        <w:rPr>
          <w:b/>
        </w:rPr>
        <w:t>kostel sv. Jakuba, na pozemku parc. č. 10</w:t>
      </w:r>
      <w:r w:rsidR="00481136">
        <w:rPr>
          <w:b/>
        </w:rPr>
        <w:t xml:space="preserve"> k.ú. Kutná Hora</w:t>
      </w:r>
      <w:r w:rsidR="000A55A8">
        <w:rPr>
          <w:b/>
        </w:rPr>
        <w:t xml:space="preserve">, </w:t>
      </w:r>
      <w:r w:rsidR="006D4EA8">
        <w:rPr>
          <w:b/>
        </w:rPr>
        <w:t>zapsané v Ústředním seznamu nemovitých kulturních památek pod rejstř. č.</w:t>
      </w:r>
      <w:r>
        <w:rPr>
          <w:b/>
        </w:rPr>
        <w:t xml:space="preserve"> </w:t>
      </w:r>
      <w:r w:rsidR="000F10EA">
        <w:rPr>
          <w:b/>
        </w:rPr>
        <w:t>31957/2-1043/A5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492783">
        <w:t>2879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0F10EA" w:rsidP="001A0CE9">
      <w:pPr>
        <w:jc w:val="center"/>
        <w:rPr>
          <w:b/>
          <w:bCs/>
        </w:rPr>
      </w:pPr>
      <w:r>
        <w:rPr>
          <w:b/>
          <w:bCs/>
        </w:rPr>
        <w:t>kostel sv. Jakuba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0A55A8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0F10EA">
        <w:rPr>
          <w:b/>
        </w:rPr>
        <w:t xml:space="preserve">oprava střešního pláště </w:t>
      </w:r>
      <w:r w:rsidR="004314FD">
        <w:rPr>
          <w:b/>
        </w:rPr>
        <w:t>lodi</w:t>
      </w:r>
      <w:r w:rsidR="000F10EA">
        <w:rPr>
          <w:b/>
        </w:rPr>
        <w:t xml:space="preserve"> kostela</w:t>
      </w:r>
      <w:r w:rsidR="00492783">
        <w:rPr>
          <w:b/>
        </w:rPr>
        <w:t xml:space="preserve"> </w:t>
      </w:r>
      <w:r w:rsidR="00F741D6" w:rsidRPr="00F741D6">
        <w:rPr>
          <w:b/>
        </w:rPr>
        <w:t>(střešní krytina - břidlice, podkladní lepenka, klempířské a tesařské</w:t>
      </w:r>
      <w:r w:rsidR="000F10EA" w:rsidRPr="00F741D6">
        <w:rPr>
          <w:b/>
        </w:rPr>
        <w:t xml:space="preserve"> práce)</w:t>
      </w:r>
      <w:r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4314FD">
        <w:rPr>
          <w:b/>
          <w:bCs/>
        </w:rPr>
        <w:t xml:space="preserve"> 31.12.2016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0F10EA">
        <w:rPr>
          <w:b/>
          <w:bCs/>
        </w:rPr>
        <w:t>5</w:t>
      </w:r>
      <w:r w:rsidR="00F77B5C">
        <w:rPr>
          <w:b/>
          <w:bCs/>
        </w:rPr>
        <w:t>00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0F10EA">
        <w:t>pětset</w:t>
      </w:r>
      <w:r w:rsidR="00F77B5C">
        <w:t>tisíc</w:t>
      </w:r>
      <w:r w:rsidR="00D938C5">
        <w:t>korunčeských).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4314FD">
        <w:t>6</w:t>
      </w:r>
      <w:r w:rsidR="00CD2F3F">
        <w:t xml:space="preserve"> do 3</w:t>
      </w:r>
      <w:r w:rsidR="00BA57FA">
        <w:t>1.12.201</w:t>
      </w:r>
      <w:r w:rsidR="004314FD">
        <w:t>6</w:t>
      </w:r>
      <w:r w:rsidR="00796E38">
        <w:t xml:space="preserve"> příspěvek </w:t>
      </w:r>
      <w:r w:rsidR="00906BE5">
        <w:t xml:space="preserve">tvoří  </w:t>
      </w:r>
      <w:r w:rsidR="000A08BB" w:rsidRPr="00FF4506">
        <w:rPr>
          <w:b/>
        </w:rPr>
        <w:t>cca</w:t>
      </w:r>
      <w:r w:rsidR="008D7B4B" w:rsidRPr="00FF4506">
        <w:rPr>
          <w:b/>
        </w:rPr>
        <w:t xml:space="preserve"> </w:t>
      </w:r>
      <w:r w:rsidR="00F16E28" w:rsidRPr="00FF4506">
        <w:rPr>
          <w:b/>
        </w:rPr>
        <w:t xml:space="preserve"> </w:t>
      </w:r>
      <w:r w:rsidR="00AF43C6" w:rsidRPr="00FF4506">
        <w:rPr>
          <w:b/>
        </w:rPr>
        <w:t>20</w:t>
      </w:r>
      <w:r w:rsidR="00F53313" w:rsidRPr="00FF4506">
        <w:rPr>
          <w:b/>
        </w:rPr>
        <w:t xml:space="preserve"> </w:t>
      </w:r>
      <w:r w:rsidR="001A0CE9" w:rsidRPr="00FF4506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701945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poskytovatele na účet č. 35-444212389/0800,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 w:rsidR="004D3562">
        <w:t xml:space="preserve"> odboru památkové péče,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E7587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4D3562">
        <w:t xml:space="preserve">, </w:t>
      </w:r>
      <w:r w:rsidR="006145B8">
        <w:t>školství</w:t>
      </w:r>
      <w:r w:rsidR="004D3562">
        <w:t xml:space="preserve"> a kultury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 xml:space="preserve"> v součinnosti s některými ostatními (dotčenými) odbory (např. stavební ú</w:t>
      </w:r>
      <w:r w:rsidR="004314FD">
        <w:t xml:space="preserve">řad, oddělení interního </w:t>
      </w:r>
      <w:r>
        <w:t>auditu,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747239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poskytovatele odbor památkové péče</w:t>
      </w:r>
      <w:r w:rsidR="00747239">
        <w:t xml:space="preserve">, </w:t>
      </w:r>
      <w:r w:rsidR="006145B8">
        <w:t>školství</w:t>
      </w:r>
      <w:r w:rsidR="00747239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747239">
        <w:t>54/16 ze dne 22.3.2016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747239">
        <w:t xml:space="preserve"> ………….. 2016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>
        <w:tab/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              Příjemce</w:t>
      </w:r>
    </w:p>
    <w:p w:rsidR="00701945" w:rsidRDefault="00F743A3" w:rsidP="00796E38">
      <w:r>
        <w:t xml:space="preserve">       </w:t>
      </w:r>
      <w:r w:rsidR="00BA319C">
        <w:t xml:space="preserve">            </w:t>
      </w:r>
      <w:r>
        <w:t>Město Kutná Hora</w:t>
      </w:r>
      <w:r>
        <w:tab/>
      </w:r>
      <w:r>
        <w:tab/>
      </w:r>
      <w:r w:rsidR="005238F4">
        <w:tab/>
        <w:t xml:space="preserve">         </w:t>
      </w:r>
      <w:r w:rsidR="00F77B5C">
        <w:t xml:space="preserve">         Římskokatolická farnost</w:t>
      </w:r>
    </w:p>
    <w:p w:rsidR="00CF38EC" w:rsidRDefault="00CF38EC" w:rsidP="0079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B5C">
        <w:t xml:space="preserve">    Arciděkanství Kutná Hora</w:t>
      </w:r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9A3F74"/>
    <w:rsid w:val="0000246E"/>
    <w:rsid w:val="0000316D"/>
    <w:rsid w:val="00004D9C"/>
    <w:rsid w:val="00011419"/>
    <w:rsid w:val="00023A19"/>
    <w:rsid w:val="00030650"/>
    <w:rsid w:val="000461BF"/>
    <w:rsid w:val="000600A4"/>
    <w:rsid w:val="00080BE1"/>
    <w:rsid w:val="000A08BB"/>
    <w:rsid w:val="000A0FF1"/>
    <w:rsid w:val="000A55A8"/>
    <w:rsid w:val="000D52D2"/>
    <w:rsid w:val="000E6BB8"/>
    <w:rsid w:val="000F10EA"/>
    <w:rsid w:val="000F42BB"/>
    <w:rsid w:val="00120B22"/>
    <w:rsid w:val="0012772E"/>
    <w:rsid w:val="001370F6"/>
    <w:rsid w:val="001527FC"/>
    <w:rsid w:val="0015309D"/>
    <w:rsid w:val="00163227"/>
    <w:rsid w:val="001A0CE9"/>
    <w:rsid w:val="001A6428"/>
    <w:rsid w:val="001C2EDF"/>
    <w:rsid w:val="001C37B5"/>
    <w:rsid w:val="001E593B"/>
    <w:rsid w:val="001F0DA6"/>
    <w:rsid w:val="001F2DD2"/>
    <w:rsid w:val="002179C2"/>
    <w:rsid w:val="00223A39"/>
    <w:rsid w:val="00232AB8"/>
    <w:rsid w:val="002534B0"/>
    <w:rsid w:val="0025775A"/>
    <w:rsid w:val="00262468"/>
    <w:rsid w:val="00282BCE"/>
    <w:rsid w:val="002B5916"/>
    <w:rsid w:val="002D526A"/>
    <w:rsid w:val="00300078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109F"/>
    <w:rsid w:val="003F495F"/>
    <w:rsid w:val="00411156"/>
    <w:rsid w:val="004314FD"/>
    <w:rsid w:val="00434FEE"/>
    <w:rsid w:val="004477D8"/>
    <w:rsid w:val="00453AA4"/>
    <w:rsid w:val="004556C1"/>
    <w:rsid w:val="004571A5"/>
    <w:rsid w:val="00481136"/>
    <w:rsid w:val="00492783"/>
    <w:rsid w:val="004A01DE"/>
    <w:rsid w:val="004A78CD"/>
    <w:rsid w:val="004B1D4D"/>
    <w:rsid w:val="004B376B"/>
    <w:rsid w:val="004D3562"/>
    <w:rsid w:val="004F46FF"/>
    <w:rsid w:val="0050307C"/>
    <w:rsid w:val="00503F17"/>
    <w:rsid w:val="00520DD3"/>
    <w:rsid w:val="005238F4"/>
    <w:rsid w:val="00534F1C"/>
    <w:rsid w:val="00573E0F"/>
    <w:rsid w:val="00574A87"/>
    <w:rsid w:val="00581524"/>
    <w:rsid w:val="00582BCF"/>
    <w:rsid w:val="005A0AFC"/>
    <w:rsid w:val="005A11D2"/>
    <w:rsid w:val="005B2FAA"/>
    <w:rsid w:val="005B6F3B"/>
    <w:rsid w:val="005D00DC"/>
    <w:rsid w:val="005E1F5F"/>
    <w:rsid w:val="005E4B79"/>
    <w:rsid w:val="005F6126"/>
    <w:rsid w:val="005F7079"/>
    <w:rsid w:val="006145B8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F5FBC"/>
    <w:rsid w:val="00700E46"/>
    <w:rsid w:val="00701945"/>
    <w:rsid w:val="00721665"/>
    <w:rsid w:val="007312D4"/>
    <w:rsid w:val="0073688E"/>
    <w:rsid w:val="00740324"/>
    <w:rsid w:val="007432B4"/>
    <w:rsid w:val="00747239"/>
    <w:rsid w:val="00773265"/>
    <w:rsid w:val="00776F00"/>
    <w:rsid w:val="00777515"/>
    <w:rsid w:val="007904DE"/>
    <w:rsid w:val="00796E38"/>
    <w:rsid w:val="008250C4"/>
    <w:rsid w:val="00831886"/>
    <w:rsid w:val="00831FC7"/>
    <w:rsid w:val="008672A9"/>
    <w:rsid w:val="0089728B"/>
    <w:rsid w:val="008D7B4B"/>
    <w:rsid w:val="008E29B2"/>
    <w:rsid w:val="008F1FD5"/>
    <w:rsid w:val="008F5674"/>
    <w:rsid w:val="00906BE5"/>
    <w:rsid w:val="009223AF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5C0A"/>
    <w:rsid w:val="00AA0BD5"/>
    <w:rsid w:val="00AA51BE"/>
    <w:rsid w:val="00AC5BDF"/>
    <w:rsid w:val="00AF43C6"/>
    <w:rsid w:val="00B1212C"/>
    <w:rsid w:val="00B1301B"/>
    <w:rsid w:val="00B255CB"/>
    <w:rsid w:val="00B47E6D"/>
    <w:rsid w:val="00B5588E"/>
    <w:rsid w:val="00B705F6"/>
    <w:rsid w:val="00B940E2"/>
    <w:rsid w:val="00BA319C"/>
    <w:rsid w:val="00BA57FA"/>
    <w:rsid w:val="00BB18BD"/>
    <w:rsid w:val="00BB43E2"/>
    <w:rsid w:val="00BB43EB"/>
    <w:rsid w:val="00BC5908"/>
    <w:rsid w:val="00BC7515"/>
    <w:rsid w:val="00BD220B"/>
    <w:rsid w:val="00BF03EB"/>
    <w:rsid w:val="00C25936"/>
    <w:rsid w:val="00C500B8"/>
    <w:rsid w:val="00C52D37"/>
    <w:rsid w:val="00C667FD"/>
    <w:rsid w:val="00C74879"/>
    <w:rsid w:val="00C7536B"/>
    <w:rsid w:val="00C85A86"/>
    <w:rsid w:val="00CB4DDC"/>
    <w:rsid w:val="00CC54DE"/>
    <w:rsid w:val="00CC7986"/>
    <w:rsid w:val="00CD2F3F"/>
    <w:rsid w:val="00CD4BDB"/>
    <w:rsid w:val="00CF0006"/>
    <w:rsid w:val="00CF38EC"/>
    <w:rsid w:val="00D71DC9"/>
    <w:rsid w:val="00D938C5"/>
    <w:rsid w:val="00DA0F65"/>
    <w:rsid w:val="00DB09C0"/>
    <w:rsid w:val="00DB61C0"/>
    <w:rsid w:val="00DC3B43"/>
    <w:rsid w:val="00DE5A28"/>
    <w:rsid w:val="00E450E3"/>
    <w:rsid w:val="00E61A66"/>
    <w:rsid w:val="00E62657"/>
    <w:rsid w:val="00E75875"/>
    <w:rsid w:val="00EA602E"/>
    <w:rsid w:val="00EC0992"/>
    <w:rsid w:val="00EC624C"/>
    <w:rsid w:val="00ED26F9"/>
    <w:rsid w:val="00ED330B"/>
    <w:rsid w:val="00F007D7"/>
    <w:rsid w:val="00F11B2A"/>
    <w:rsid w:val="00F16E28"/>
    <w:rsid w:val="00F35135"/>
    <w:rsid w:val="00F35B1D"/>
    <w:rsid w:val="00F43F07"/>
    <w:rsid w:val="00F53313"/>
    <w:rsid w:val="00F535E9"/>
    <w:rsid w:val="00F53A7B"/>
    <w:rsid w:val="00F741D6"/>
    <w:rsid w:val="00F743A3"/>
    <w:rsid w:val="00F77B5C"/>
    <w:rsid w:val="00F8362D"/>
    <w:rsid w:val="00F85F2E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1406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jelinkova</cp:lastModifiedBy>
  <cp:revision>35</cp:revision>
  <cp:lastPrinted>2014-04-09T13:25:00Z</cp:lastPrinted>
  <dcterms:created xsi:type="dcterms:W3CDTF">2015-04-09T08:28:00Z</dcterms:created>
  <dcterms:modified xsi:type="dcterms:W3CDTF">2016-05-04T13:08:00Z</dcterms:modified>
</cp:coreProperties>
</file>