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B8" w:rsidRPr="005A3867" w:rsidRDefault="00325AB8" w:rsidP="00325AB8">
      <w:pPr>
        <w:spacing w:line="340" w:lineRule="atLeast"/>
        <w:jc w:val="both"/>
        <w:rPr>
          <w:rFonts w:ascii="Arial" w:hAnsi="Arial" w:cs="Arial"/>
          <w:i/>
          <w:sz w:val="20"/>
          <w:szCs w:val="20"/>
        </w:rPr>
      </w:pPr>
      <w:r w:rsidRPr="002B6A70">
        <w:rPr>
          <w:rFonts w:ascii="Arial" w:hAnsi="Arial" w:cs="Arial"/>
          <w:i/>
          <w:sz w:val="20"/>
          <w:szCs w:val="20"/>
        </w:rPr>
        <w:t>Plná moc k převzetí voličského průkazu</w:t>
      </w: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325AB8" w:rsidRPr="002B6A70" w:rsidRDefault="00325AB8" w:rsidP="00325AB8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Plná moc</w:t>
      </w:r>
    </w:p>
    <w:p w:rsidR="00325AB8" w:rsidRPr="002B6A70" w:rsidRDefault="00325AB8" w:rsidP="00325AB8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Já, níže </w:t>
      </w:r>
      <w:proofErr w:type="gramStart"/>
      <w:r w:rsidRPr="002B6A70">
        <w:rPr>
          <w:rFonts w:ascii="Arial" w:hAnsi="Arial" w:cs="Arial"/>
          <w:sz w:val="20"/>
          <w:szCs w:val="20"/>
        </w:rPr>
        <w:t>podepsaný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(á )...................................................................................................................</w:t>
      </w:r>
      <w:proofErr w:type="gramEnd"/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</w:t>
      </w:r>
      <w:r w:rsidRPr="002B6A70">
        <w:rPr>
          <w:rFonts w:ascii="Arial" w:hAnsi="Arial" w:cs="Arial"/>
          <w:i/>
          <w:iCs/>
          <w:sz w:val="18"/>
          <w:szCs w:val="18"/>
        </w:rPr>
        <w:t>jméno a příjmení zmocnitele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B6A70">
        <w:rPr>
          <w:rFonts w:ascii="Arial" w:hAnsi="Arial" w:cs="Arial"/>
          <w:i/>
          <w:iCs/>
          <w:sz w:val="18"/>
          <w:szCs w:val="18"/>
        </w:rPr>
        <w:t>– voliče, který požádal o vydání voličského průkazu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 w:rsidRPr="002B6A70">
        <w:rPr>
          <w:rFonts w:ascii="Arial" w:hAnsi="Arial" w:cs="Arial"/>
          <w:sz w:val="20"/>
          <w:szCs w:val="20"/>
        </w:rPr>
        <w:t>nar................................................trvalý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pobyt……….............................................................................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zmocňuji tímto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pana (</w:t>
      </w:r>
      <w:proofErr w:type="gramStart"/>
      <w:r w:rsidRPr="002B6A70">
        <w:rPr>
          <w:rFonts w:ascii="Arial" w:hAnsi="Arial" w:cs="Arial"/>
          <w:sz w:val="20"/>
          <w:szCs w:val="20"/>
        </w:rPr>
        <w:t>paní)..................................................nar.</w:t>
      </w:r>
      <w:proofErr w:type="gramEnd"/>
      <w:r w:rsidRPr="002B6A70">
        <w:rPr>
          <w:rFonts w:ascii="Arial" w:hAnsi="Arial" w:cs="Arial"/>
          <w:sz w:val="20"/>
          <w:szCs w:val="20"/>
        </w:rPr>
        <w:t>.......................trvalý pobyt...............................................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325AB8" w:rsidRPr="002B6A70" w:rsidRDefault="00325AB8" w:rsidP="00325A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aby na základě mé žádosti o vydání voličského průkazu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>, převzal od Obecního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Městského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  <w:r w:rsidRPr="002B6A7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B6A70">
        <w:rPr>
          <w:rFonts w:ascii="Arial" w:hAnsi="Arial" w:cs="Arial"/>
          <w:sz w:val="20"/>
          <w:szCs w:val="20"/>
        </w:rPr>
        <w:t>úřadu ......................................můj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voličský průkaz.</w:t>
      </w:r>
    </w:p>
    <w:p w:rsidR="00325AB8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325AB8" w:rsidRPr="005A3867" w:rsidRDefault="00325AB8" w:rsidP="00325AB8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 w:rsidRPr="005A3867"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B6A70">
        <w:rPr>
          <w:rFonts w:ascii="Arial" w:hAnsi="Arial" w:cs="Arial"/>
          <w:sz w:val="20"/>
          <w:szCs w:val="20"/>
        </w:rPr>
        <w:t>Dne : .................................................</w:t>
      </w:r>
      <w:proofErr w:type="gramEnd"/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zmocnitele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2B6A70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úředně </w:t>
      </w:r>
      <w:proofErr w:type="gramStart"/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ověřený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)</w:t>
      </w:r>
      <w:proofErr w:type="spellStart"/>
      <w:r w:rsidRPr="002B6A70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xx</w:t>
      </w:r>
      <w:proofErr w:type="spellEnd"/>
      <w:proofErr w:type="gramEnd"/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Zmocnění tímto přijímám.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 w:rsidRPr="002B6A70">
        <w:rPr>
          <w:rFonts w:ascii="Arial" w:hAnsi="Arial" w:cs="Arial"/>
          <w:sz w:val="20"/>
          <w:szCs w:val="20"/>
        </w:rPr>
        <w:t>Dne : .................................................</w:t>
      </w:r>
      <w:proofErr w:type="gramEnd"/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25AB8" w:rsidRPr="002B6A70" w:rsidRDefault="00325AB8" w:rsidP="00325AB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zmocněnce</w:t>
      </w:r>
      <w:r w:rsidRPr="002B6A70">
        <w:rPr>
          <w:rFonts w:ascii="Arial" w:hAnsi="Arial" w:cs="Arial"/>
          <w:sz w:val="20"/>
          <w:szCs w:val="20"/>
        </w:rPr>
        <w:t xml:space="preserve">    </w:t>
      </w:r>
    </w:p>
    <w:p w:rsidR="00325AB8" w:rsidRPr="002B6A70" w:rsidRDefault="00325AB8" w:rsidP="00325AB8">
      <w:pPr>
        <w:spacing w:line="340" w:lineRule="atLeast"/>
        <w:rPr>
          <w:rFonts w:ascii="Arial" w:hAnsi="Arial" w:cs="Arial"/>
          <w:sz w:val="18"/>
          <w:szCs w:val="18"/>
        </w:rPr>
      </w:pPr>
    </w:p>
    <w:p w:rsidR="00325AB8" w:rsidRPr="002B6A70" w:rsidRDefault="00325AB8" w:rsidP="00325AB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2B6A70">
        <w:rPr>
          <w:rFonts w:ascii="Arial" w:hAnsi="Arial" w:cs="Arial"/>
          <w:i/>
          <w:sz w:val="18"/>
          <w:szCs w:val="18"/>
          <w:vertAlign w:val="superscript"/>
        </w:rPr>
        <w:t xml:space="preserve">x </w:t>
      </w:r>
      <w:r w:rsidRPr="002B6A70">
        <w:rPr>
          <w:rFonts w:ascii="Arial" w:hAnsi="Arial" w:cs="Arial"/>
          <w:i/>
          <w:sz w:val="18"/>
          <w:szCs w:val="18"/>
        </w:rPr>
        <w:t>Uvede se odpovídající.</w:t>
      </w:r>
    </w:p>
    <w:p w:rsidR="00325AB8" w:rsidRPr="002B6A70" w:rsidRDefault="00325AB8" w:rsidP="00325AB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325AB8" w:rsidRPr="002B6A70" w:rsidRDefault="00325AB8" w:rsidP="00325AB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2B6A70">
        <w:rPr>
          <w:rFonts w:ascii="Arial" w:hAnsi="Arial" w:cs="Arial"/>
          <w:i/>
          <w:iCs/>
          <w:sz w:val="18"/>
          <w:szCs w:val="18"/>
          <w:vertAlign w:val="superscript"/>
        </w:rPr>
        <w:t>xx</w:t>
      </w:r>
      <w:proofErr w:type="spellEnd"/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2B6A70">
        <w:rPr>
          <w:rFonts w:ascii="Arial" w:hAnsi="Arial" w:cs="Arial"/>
          <w:i/>
          <w:iCs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325AB8" w:rsidRPr="002B6A70" w:rsidRDefault="00325AB8" w:rsidP="00325AB8">
      <w:pPr>
        <w:spacing w:line="200" w:lineRule="atLeas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C50645" w:rsidRPr="00325AB8" w:rsidRDefault="00325AB8" w:rsidP="00325AB8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18"/>
          <w:szCs w:val="18"/>
        </w:rPr>
      </w:pPr>
      <w:bookmarkStart w:id="0" w:name="_Hlk33447602"/>
      <w:r w:rsidRPr="002B6A70">
        <w:rPr>
          <w:rFonts w:ascii="Arial" w:hAnsi="Arial" w:cs="Arial"/>
          <w:i/>
          <w:color w:val="000000"/>
          <w:sz w:val="18"/>
          <w:szCs w:val="18"/>
        </w:rPr>
        <w:t>Voličský průkaz opravňuje voliče k hlasování v jakémkoli volebním okrsku v územním obvodu Středočeského kraje</w:t>
      </w:r>
      <w:r w:rsidRPr="002B6A70">
        <w:rPr>
          <w:rFonts w:ascii="Arial" w:hAnsi="Arial" w:cs="Arial"/>
          <w:i/>
          <w:sz w:val="18"/>
          <w:szCs w:val="18"/>
        </w:rPr>
        <w:t>.</w:t>
      </w:r>
      <w:r w:rsidRPr="002B6A70">
        <w:rPr>
          <w:rFonts w:ascii="Arial" w:hAnsi="Arial" w:cs="Arial"/>
          <w:bCs/>
          <w:i/>
          <w:sz w:val="18"/>
          <w:szCs w:val="18"/>
        </w:rPr>
        <w:t xml:space="preserve"> Při ztrátě nebo odcizení voličského průkazu nelze vydat duplikát.</w:t>
      </w:r>
      <w:bookmarkStart w:id="1" w:name="_GoBack"/>
      <w:bookmarkEnd w:id="0"/>
      <w:bookmarkEnd w:id="1"/>
    </w:p>
    <w:sectPr w:rsidR="00C50645" w:rsidRPr="0032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B8"/>
    <w:rsid w:val="00325AB8"/>
    <w:rsid w:val="00C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7577"/>
  <w15:chartTrackingRefBased/>
  <w15:docId w15:val="{6BEBDD13-751D-4941-B33B-5D1E547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25A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2024-08-19T14:28:00Z</dcterms:created>
  <dcterms:modified xsi:type="dcterms:W3CDTF">2024-08-19T14:31:00Z</dcterms:modified>
</cp:coreProperties>
</file>