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Mezinárodní hudební festival „Praha, klasika..“  přináší do Kutné Hory Mozartovo „Requiem“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červenec 2023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Kutná Hora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- 10. jubilejní ročník mezinárodního hudebního festivalu „Praha,klasika.. s podtitulem „Cesty vzestoupení“, se koná od 23. července do 6. srpna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 v Praze, Brandýse nad Labem a Kutné Hoře.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Requiem d moll W.A. Mozarta, zazní dne 5. 8. 2023  v 19 hodin v překrásném prostředí chrámu svaté Barbory, v </w:t>
      </w:r>
      <w:r w:rsidDel="00000000" w:rsidR="00000000" w:rsidRPr="00000000">
        <w:rPr>
          <w:sz w:val="24"/>
          <w:szCs w:val="24"/>
          <w:rtl w:val="0"/>
        </w:rPr>
        <w:t xml:space="preserve">následujícím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provedení: Eva Novotná – soprán, Petra Vondrová – alt, Stanislav Mistr – tenor, Pavel Klečka – bas,  smíšen</w:t>
      </w:r>
      <w:r w:rsidDel="00000000" w:rsidR="00000000" w:rsidRPr="00000000">
        <w:rPr>
          <w:sz w:val="24"/>
          <w:szCs w:val="24"/>
          <w:rtl w:val="0"/>
        </w:rPr>
        <w:t xml:space="preserve">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pěveck</w:t>
      </w:r>
      <w:r w:rsidDel="00000000" w:rsidR="00000000" w:rsidRPr="00000000">
        <w:rPr>
          <w:sz w:val="24"/>
          <w:szCs w:val="24"/>
          <w:rtl w:val="0"/>
        </w:rPr>
        <w:t xml:space="preserve">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sbor</w:t>
      </w:r>
      <w:r w:rsidDel="00000000" w:rsidR="00000000" w:rsidRPr="00000000">
        <w:rPr>
          <w:sz w:val="24"/>
          <w:szCs w:val="24"/>
          <w:rtl w:val="0"/>
        </w:rPr>
        <w:t xml:space="preserve">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Pražští pěvci a host</w:t>
      </w:r>
      <w:r w:rsidDel="00000000" w:rsidR="00000000" w:rsidRPr="00000000">
        <w:rPr>
          <w:sz w:val="24"/>
          <w:szCs w:val="24"/>
          <w:rtl w:val="0"/>
        </w:rPr>
        <w:t xml:space="preserve">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orchest</w:t>
      </w:r>
      <w:r w:rsidDel="00000000" w:rsidR="00000000" w:rsidRPr="00000000">
        <w:rPr>
          <w:sz w:val="24"/>
          <w:szCs w:val="24"/>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Filarmonietta Praga pod vedením dirigenta Jiřího  Havlíka.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Requiem d-moll je mistrovské, fascinující a emocionálně strhující </w:t>
      </w:r>
      <w:r w:rsidDel="00000000" w:rsidR="00000000" w:rsidRPr="00000000">
        <w:rPr>
          <w:sz w:val="24"/>
          <w:szCs w:val="24"/>
          <w:rtl w:val="0"/>
        </w:rPr>
        <w:t xml:space="preserve">sborové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dílo, jehož vznik je zahalen tajemstvím. Dílo je složeno ze 14 skladeb napsaných ve Vídni v roce 1791, Mozart je však před svojí smrtí v témže roce nestihl dokončit. </w:t>
      </w:r>
      <w:r w:rsidDel="00000000" w:rsidR="00000000" w:rsidRPr="00000000">
        <w:rPr>
          <w:sz w:val="24"/>
          <w:szCs w:val="24"/>
          <w:rtl w:val="0"/>
        </w:rPr>
        <w:t xml:space="preserve">Autor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začal skládat Requiem na základě velkorysé zakázky od anonymního člověka, který byl ve skutečnosti služebníkem bohatého šlechtice, který chtěl Requiem vydávat za vlastní dílo, složené k uctění památky své manželky.                                                                                             Requiem  dokončil skladatel Franz Xaver Süßmayr, Mozart</w:t>
      </w:r>
      <w:r w:rsidDel="00000000" w:rsidR="00000000" w:rsidRPr="00000000">
        <w:rPr>
          <w:sz w:val="24"/>
          <w:szCs w:val="24"/>
          <w:rtl w:val="0"/>
        </w:rPr>
        <w:t xml:space="preserve">ův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žá</w:t>
      </w:r>
      <w:r w:rsidDel="00000000" w:rsidR="00000000" w:rsidRPr="00000000">
        <w:rPr>
          <w:sz w:val="24"/>
          <w:szCs w:val="24"/>
          <w:rtl w:val="0"/>
        </w:rPr>
        <w:t xml:space="preserve">k.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 dokončení použil všechny Mozartovy originální partitury, které se dochovaly.                                Requiem je uváděno při velkých příležitostech a na slavnostních koncertech.</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i w:val="0"/>
          <w:smallCaps w:val="0"/>
          <w:strike w:val="0"/>
          <w:color w:val="000000"/>
          <w:sz w:val="24"/>
          <w:szCs w:val="24"/>
          <w:u w:val="none"/>
          <w:shd w:fill="auto" w:val="clear"/>
          <w:vertAlign w:val="baseline"/>
          <w:rtl w:val="0"/>
        </w:rPr>
        <w:t xml:space="preserve">W.A. Mozart: „Neříkal jsem vám, že jsem to Requiem psal pro sebe?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t>
      </w: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https://citaty.net/autori/wolfgang-amadeus-mozart/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Mgr. MgA. Jiří Havlík Ředitel MHF „Praha, klasika..“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Oficiálně pod názvem "</w:t>
      </w:r>
      <w:r w:rsidDel="00000000" w:rsidR="00000000" w:rsidRPr="00000000">
        <w:rPr>
          <w:b w:val="1"/>
          <w:i w:val="0"/>
          <w:smallCaps w:val="0"/>
          <w:strike w:val="0"/>
          <w:color w:val="000000"/>
          <w:sz w:val="24"/>
          <w:szCs w:val="24"/>
          <w:u w:val="none"/>
          <w:shd w:fill="auto" w:val="clear"/>
          <w:vertAlign w:val="baseline"/>
          <w:rtl w:val="0"/>
        </w:rPr>
        <w:t xml:space="preserve">Praha, klaxika.</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podesáté probíhající festival má ve skutečnosti bezmála třicetiletou mezinárodní historii. Jeho nynější pojmenování  se datuje od vnitřní restrukturalizace v r. 2014, po „společném koncertním zastřešení“ několika samostatných specializovaných menších festivalů a interpretačních hudebních kurzů: Hornclass, Ameropa a Filarmonietta Praha.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 zahájení činnosti v roce 1991 se těchto hudebních a hudebně-vzdělávacích akcí v řadě odborných programů zúčastnilo již několik tisíc hudebníků z více než padesáti zemí čtyř kontinentů. V těchto souvislostech lze tedy dnes v jistém smyslu hovořit  o víceméně „globálním“ záběru projektu.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postupným nárůstem potřeby veřejné prezentace výsledků odborných vzdělávacích procesů, se z nich krok za krokem vyprofilovalo schéma plnohodnotného mezinárodního hudebního festivalu.  Na rozdíl od většiny festivalově laděných akcí zde však, kromě veřejných koncertů, zůstává, díky oné původní několik desítek let staré tradici, stále velmi silný a stále interně autonomně fungující komponent odborného hudebního vzdělávání.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Například </w:t>
      </w:r>
      <w:r w:rsidDel="00000000" w:rsidR="00000000" w:rsidRPr="00000000">
        <w:rPr>
          <w:sz w:val="24"/>
          <w:szCs w:val="24"/>
          <w:rtl w:val="0"/>
        </w:rPr>
        <w:t xml:space="preserve">posledního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před</w:t>
      </w:r>
      <w:r w:rsidDel="00000000" w:rsidR="00000000" w:rsidRPr="00000000">
        <w:rPr>
          <w:sz w:val="24"/>
          <w:szCs w:val="24"/>
          <w:rtl w:val="0"/>
        </w:rPr>
        <w:t xml:space="preserve">kovidového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ročníku se v sólových a komorních programech Ameropa, a v orchestrální akademii Filarmonietta Praha, zúčastn</w:t>
      </w:r>
      <w:r w:rsidDel="00000000" w:rsidR="00000000" w:rsidRPr="00000000">
        <w:rPr>
          <w:sz w:val="24"/>
          <w:szCs w:val="24"/>
          <w:rtl w:val="0"/>
        </w:rPr>
        <w:t xml:space="preserve">ilo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více než 250 hudebníků z (abecedně) České republiky, Číny, Holandska, Hong Kongu, Indie, Japonska, Koreje, Mexika, Německa, Rakouska, Slovenska, Srbska, Spojených Arabských emirátů, Španělska, USA, Velké Británie a Tchaiwanu.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itaty.net/autori/wolfgang-amadeus-moz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